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09C" w:rsidRPr="00AD209C" w:rsidRDefault="00AD209C" w:rsidP="005058E0">
      <w:pPr>
        <w:jc w:val="center"/>
        <w:rPr>
          <w:rFonts w:ascii="Times New Roman" w:hAnsi="Times New Roman" w:cs="Times New Roman"/>
          <w:sz w:val="56"/>
          <w:szCs w:val="56"/>
        </w:rPr>
      </w:pPr>
      <w:r w:rsidRPr="00AD209C">
        <w:rPr>
          <w:rFonts w:ascii="Times New Roman" w:hAnsi="Times New Roman" w:cs="Times New Roman"/>
          <w:b/>
          <w:bCs/>
          <w:sz w:val="56"/>
          <w:szCs w:val="56"/>
        </w:rPr>
        <w:t xml:space="preserve">При вводе </w:t>
      </w:r>
      <w:proofErr w:type="spellStart"/>
      <w:r w:rsidRPr="00AD209C">
        <w:rPr>
          <w:rFonts w:ascii="Times New Roman" w:hAnsi="Times New Roman" w:cs="Times New Roman"/>
          <w:b/>
          <w:bCs/>
          <w:sz w:val="56"/>
          <w:szCs w:val="56"/>
        </w:rPr>
        <w:t>пин-кода</w:t>
      </w:r>
      <w:proofErr w:type="spellEnd"/>
      <w:r w:rsidRPr="00AD209C">
        <w:rPr>
          <w:rFonts w:ascii="Times New Roman" w:hAnsi="Times New Roman" w:cs="Times New Roman"/>
          <w:b/>
          <w:bCs/>
          <w:sz w:val="56"/>
          <w:szCs w:val="56"/>
        </w:rPr>
        <w:t xml:space="preserve"> от вашей карты не стесняйтесь прикрывать клавиатуру руками!</w:t>
      </w:r>
    </w:p>
    <w:p w:rsidR="00AD209C" w:rsidRPr="00AD209C" w:rsidRDefault="00AD209C" w:rsidP="00AD209C">
      <w:pPr>
        <w:rPr>
          <w:rFonts w:ascii="Times New Roman" w:hAnsi="Times New Roman" w:cs="Times New Roman"/>
          <w:b/>
          <w:bCs/>
          <w:sz w:val="56"/>
          <w:szCs w:val="56"/>
        </w:rPr>
      </w:pPr>
    </w:p>
    <w:p w:rsidR="00AD209C" w:rsidRPr="00AD209C" w:rsidRDefault="00AD209C" w:rsidP="005058E0">
      <w:pPr>
        <w:jc w:val="center"/>
        <w:rPr>
          <w:rFonts w:ascii="Times New Roman" w:hAnsi="Times New Roman" w:cs="Times New Roman"/>
          <w:sz w:val="56"/>
          <w:szCs w:val="56"/>
        </w:rPr>
      </w:pPr>
      <w:r w:rsidRPr="00AD209C">
        <w:rPr>
          <w:rFonts w:ascii="Times New Roman" w:hAnsi="Times New Roman" w:cs="Times New Roman"/>
          <w:b/>
          <w:bCs/>
          <w:sz w:val="56"/>
          <w:szCs w:val="56"/>
        </w:rPr>
        <w:t>Старайтесь пользоваться банкоматами, установленными в многолюдных местах.</w:t>
      </w:r>
    </w:p>
    <w:p w:rsidR="00AD209C" w:rsidRDefault="00AD209C" w:rsidP="00AD209C">
      <w:pPr>
        <w:rPr>
          <w:rFonts w:ascii="Times New Roman" w:hAnsi="Times New Roman" w:cs="Times New Roman"/>
          <w:b/>
          <w:bCs/>
          <w:sz w:val="56"/>
          <w:szCs w:val="56"/>
        </w:rPr>
      </w:pPr>
    </w:p>
    <w:p w:rsidR="00AD209C" w:rsidRPr="00AD209C" w:rsidRDefault="00AD209C" w:rsidP="00AD209C">
      <w:pPr>
        <w:rPr>
          <w:rFonts w:ascii="Times New Roman" w:hAnsi="Times New Roman" w:cs="Times New Roman"/>
          <w:b/>
          <w:bCs/>
          <w:sz w:val="56"/>
          <w:szCs w:val="56"/>
        </w:rPr>
      </w:pPr>
    </w:p>
    <w:p w:rsidR="00AD209C" w:rsidRDefault="00AD209C" w:rsidP="005058E0">
      <w:pPr>
        <w:jc w:val="center"/>
        <w:rPr>
          <w:rFonts w:ascii="Times New Roman" w:hAnsi="Times New Roman" w:cs="Times New Roman"/>
          <w:sz w:val="56"/>
          <w:szCs w:val="56"/>
        </w:rPr>
      </w:pPr>
      <w:r w:rsidRPr="00AD209C">
        <w:rPr>
          <w:rFonts w:ascii="Times New Roman" w:hAnsi="Times New Roman" w:cs="Times New Roman"/>
          <w:b/>
          <w:bCs/>
          <w:sz w:val="56"/>
          <w:szCs w:val="56"/>
        </w:rPr>
        <w:t>При захвате карты банкоматом, позвоните по телефону, указанному на информационной наклейке банкомата!</w:t>
      </w:r>
    </w:p>
    <w:p w:rsidR="00EE1961" w:rsidRDefault="00EE1961" w:rsidP="00AD209C">
      <w:pPr>
        <w:rPr>
          <w:rFonts w:ascii="Times New Roman" w:hAnsi="Times New Roman" w:cs="Times New Roman"/>
          <w:sz w:val="56"/>
          <w:szCs w:val="56"/>
        </w:rPr>
      </w:pPr>
    </w:p>
    <w:p w:rsidR="00AD209C" w:rsidRDefault="00AD209C" w:rsidP="00AD209C">
      <w:pPr>
        <w:rPr>
          <w:rFonts w:ascii="Times New Roman" w:hAnsi="Times New Roman" w:cs="Times New Roman"/>
          <w:sz w:val="56"/>
          <w:szCs w:val="56"/>
        </w:rPr>
      </w:pPr>
    </w:p>
    <w:p w:rsidR="00AD209C" w:rsidRDefault="00AD209C" w:rsidP="00AD209C">
      <w:pPr>
        <w:rPr>
          <w:rFonts w:ascii="Times New Roman" w:hAnsi="Times New Roman" w:cs="Times New Roman"/>
          <w:sz w:val="56"/>
          <w:szCs w:val="56"/>
        </w:rPr>
      </w:pPr>
    </w:p>
    <w:p w:rsidR="005058E0" w:rsidRPr="005058E0" w:rsidRDefault="00AD209C" w:rsidP="005058E0">
      <w:pPr>
        <w:jc w:val="center"/>
        <w:rPr>
          <w:rFonts w:ascii="Times New Roman" w:hAnsi="Times New Roman" w:cs="Times New Roman"/>
          <w:sz w:val="52"/>
          <w:szCs w:val="52"/>
        </w:rPr>
      </w:pPr>
      <w:r w:rsidRPr="005058E0">
        <w:rPr>
          <w:rFonts w:ascii="Times New Roman" w:hAnsi="Times New Roman" w:cs="Times New Roman"/>
          <w:b/>
          <w:bCs/>
          <w:sz w:val="52"/>
          <w:szCs w:val="52"/>
        </w:rPr>
        <w:lastRenderedPageBreak/>
        <w:t>Заведите отдельную (дополнительную) карту для проведения Интернет – платежей.</w:t>
      </w:r>
    </w:p>
    <w:p w:rsidR="005058E0" w:rsidRDefault="005058E0" w:rsidP="005058E0">
      <w:pPr>
        <w:rPr>
          <w:rFonts w:ascii="Times New Roman" w:hAnsi="Times New Roman" w:cs="Times New Roman"/>
          <w:b/>
          <w:bCs/>
          <w:sz w:val="52"/>
          <w:szCs w:val="52"/>
        </w:rPr>
      </w:pPr>
    </w:p>
    <w:p w:rsidR="005058E0" w:rsidRDefault="005058E0" w:rsidP="005058E0">
      <w:pPr>
        <w:rPr>
          <w:rFonts w:ascii="Times New Roman" w:hAnsi="Times New Roman" w:cs="Times New Roman"/>
          <w:b/>
          <w:bCs/>
          <w:sz w:val="52"/>
          <w:szCs w:val="52"/>
        </w:rPr>
      </w:pPr>
    </w:p>
    <w:p w:rsidR="005058E0" w:rsidRPr="005058E0" w:rsidRDefault="005058E0" w:rsidP="005058E0">
      <w:pPr>
        <w:jc w:val="center"/>
        <w:rPr>
          <w:rFonts w:ascii="Times New Roman" w:hAnsi="Times New Roman" w:cs="Times New Roman"/>
          <w:sz w:val="52"/>
          <w:szCs w:val="52"/>
        </w:rPr>
      </w:pPr>
      <w:r w:rsidRPr="005058E0">
        <w:rPr>
          <w:rFonts w:ascii="Times New Roman" w:hAnsi="Times New Roman" w:cs="Times New Roman"/>
          <w:b/>
          <w:bCs/>
          <w:sz w:val="52"/>
          <w:szCs w:val="52"/>
        </w:rPr>
        <w:t xml:space="preserve">Не вводите и не сообщайте </w:t>
      </w:r>
      <w:proofErr w:type="gramStart"/>
      <w:r w:rsidRPr="005058E0">
        <w:rPr>
          <w:rFonts w:ascii="Times New Roman" w:hAnsi="Times New Roman" w:cs="Times New Roman"/>
          <w:b/>
          <w:bCs/>
          <w:sz w:val="52"/>
          <w:szCs w:val="52"/>
        </w:rPr>
        <w:t>ваш</w:t>
      </w:r>
      <w:proofErr w:type="gramEnd"/>
      <w:r w:rsidRPr="005058E0">
        <w:rPr>
          <w:rFonts w:ascii="Times New Roman" w:hAnsi="Times New Roman" w:cs="Times New Roman"/>
          <w:b/>
          <w:bCs/>
          <w:sz w:val="52"/>
          <w:szCs w:val="52"/>
        </w:rPr>
        <w:t xml:space="preserve"> </w:t>
      </w:r>
      <w:proofErr w:type="spellStart"/>
      <w:r w:rsidRPr="005058E0">
        <w:rPr>
          <w:rFonts w:ascii="Times New Roman" w:hAnsi="Times New Roman" w:cs="Times New Roman"/>
          <w:b/>
          <w:bCs/>
          <w:sz w:val="52"/>
          <w:szCs w:val="52"/>
        </w:rPr>
        <w:t>пин-код</w:t>
      </w:r>
      <w:proofErr w:type="spellEnd"/>
      <w:r w:rsidRPr="005058E0">
        <w:rPr>
          <w:rFonts w:ascii="Times New Roman" w:hAnsi="Times New Roman" w:cs="Times New Roman"/>
          <w:b/>
          <w:bCs/>
          <w:sz w:val="52"/>
          <w:szCs w:val="52"/>
        </w:rPr>
        <w:t xml:space="preserve"> при работе в Интернете никому!</w:t>
      </w:r>
    </w:p>
    <w:p w:rsidR="005058E0" w:rsidRDefault="005058E0" w:rsidP="005058E0">
      <w:pPr>
        <w:rPr>
          <w:rFonts w:ascii="Times New Roman" w:hAnsi="Times New Roman" w:cs="Times New Roman"/>
          <w:b/>
          <w:bCs/>
          <w:sz w:val="52"/>
          <w:szCs w:val="52"/>
        </w:rPr>
      </w:pPr>
    </w:p>
    <w:p w:rsidR="005058E0" w:rsidRDefault="005058E0" w:rsidP="005058E0">
      <w:pPr>
        <w:rPr>
          <w:rFonts w:ascii="Times New Roman" w:hAnsi="Times New Roman" w:cs="Times New Roman"/>
          <w:b/>
          <w:bCs/>
          <w:sz w:val="52"/>
          <w:szCs w:val="52"/>
        </w:rPr>
      </w:pPr>
    </w:p>
    <w:p w:rsidR="005058E0" w:rsidRPr="005058E0" w:rsidRDefault="005058E0" w:rsidP="005058E0">
      <w:pPr>
        <w:jc w:val="center"/>
        <w:rPr>
          <w:rFonts w:ascii="Times New Roman" w:hAnsi="Times New Roman" w:cs="Times New Roman"/>
          <w:sz w:val="52"/>
          <w:szCs w:val="52"/>
        </w:rPr>
      </w:pPr>
      <w:r w:rsidRPr="005058E0">
        <w:rPr>
          <w:rFonts w:ascii="Times New Roman" w:hAnsi="Times New Roman" w:cs="Times New Roman"/>
          <w:b/>
          <w:bCs/>
          <w:sz w:val="52"/>
          <w:szCs w:val="52"/>
        </w:rPr>
        <w:t>Совершайте покупки на сайтах, отвечающих стандартам безопасности проведения операций.</w:t>
      </w:r>
    </w:p>
    <w:p w:rsidR="00AD209C" w:rsidRDefault="00AD209C" w:rsidP="005058E0">
      <w:pPr>
        <w:rPr>
          <w:rFonts w:ascii="Times New Roman" w:hAnsi="Times New Roman" w:cs="Times New Roman"/>
          <w:sz w:val="56"/>
          <w:szCs w:val="56"/>
        </w:rPr>
      </w:pPr>
    </w:p>
    <w:p w:rsidR="005058E0" w:rsidRDefault="005058E0" w:rsidP="005058E0">
      <w:pPr>
        <w:rPr>
          <w:rFonts w:ascii="Times New Roman" w:hAnsi="Times New Roman" w:cs="Times New Roman"/>
          <w:sz w:val="56"/>
          <w:szCs w:val="56"/>
        </w:rPr>
      </w:pPr>
    </w:p>
    <w:p w:rsidR="005058E0" w:rsidRDefault="005058E0" w:rsidP="005058E0">
      <w:pPr>
        <w:rPr>
          <w:rFonts w:ascii="Times New Roman" w:hAnsi="Times New Roman" w:cs="Times New Roman"/>
          <w:sz w:val="56"/>
          <w:szCs w:val="56"/>
        </w:rPr>
      </w:pPr>
    </w:p>
    <w:p w:rsidR="005058E0" w:rsidRPr="005058E0" w:rsidRDefault="005058E0" w:rsidP="005058E0">
      <w:pPr>
        <w:jc w:val="center"/>
        <w:rPr>
          <w:rFonts w:ascii="Times New Roman" w:hAnsi="Times New Roman" w:cs="Times New Roman"/>
          <w:sz w:val="52"/>
          <w:szCs w:val="52"/>
        </w:rPr>
      </w:pPr>
      <w:r w:rsidRPr="005058E0">
        <w:rPr>
          <w:rFonts w:ascii="Times New Roman" w:hAnsi="Times New Roman" w:cs="Times New Roman"/>
          <w:b/>
          <w:bCs/>
          <w:sz w:val="52"/>
          <w:szCs w:val="52"/>
        </w:rPr>
        <w:t>Требуйте проведения операций с картой только в вашем присутствии, не позволяйте уносить карту из поля зрения.</w:t>
      </w:r>
    </w:p>
    <w:p w:rsidR="005058E0" w:rsidRDefault="005058E0" w:rsidP="005058E0">
      <w:pPr>
        <w:rPr>
          <w:rFonts w:ascii="Times New Roman" w:hAnsi="Times New Roman" w:cs="Times New Roman"/>
          <w:b/>
          <w:bCs/>
          <w:sz w:val="52"/>
          <w:szCs w:val="52"/>
        </w:rPr>
      </w:pPr>
    </w:p>
    <w:p w:rsidR="005058E0" w:rsidRPr="005058E0" w:rsidRDefault="005058E0" w:rsidP="005058E0">
      <w:pPr>
        <w:jc w:val="center"/>
        <w:rPr>
          <w:rFonts w:ascii="Times New Roman" w:hAnsi="Times New Roman" w:cs="Times New Roman"/>
          <w:sz w:val="52"/>
          <w:szCs w:val="52"/>
        </w:rPr>
      </w:pPr>
      <w:r w:rsidRPr="005058E0">
        <w:rPr>
          <w:rFonts w:ascii="Times New Roman" w:hAnsi="Times New Roman" w:cs="Times New Roman"/>
          <w:b/>
          <w:bCs/>
          <w:sz w:val="52"/>
          <w:szCs w:val="52"/>
        </w:rPr>
        <w:t>Потребуйте возврата денег и получите чек на списание и возврат в случае, если с вас ошибочно списали деньги.</w:t>
      </w:r>
    </w:p>
    <w:p w:rsidR="005058E0" w:rsidRDefault="005058E0" w:rsidP="005058E0">
      <w:pPr>
        <w:rPr>
          <w:rFonts w:ascii="Times New Roman" w:hAnsi="Times New Roman" w:cs="Times New Roman"/>
          <w:b/>
          <w:bCs/>
          <w:sz w:val="52"/>
          <w:szCs w:val="52"/>
        </w:rPr>
      </w:pPr>
    </w:p>
    <w:p w:rsidR="005058E0" w:rsidRPr="005058E0" w:rsidRDefault="005058E0" w:rsidP="005058E0">
      <w:pPr>
        <w:jc w:val="center"/>
        <w:rPr>
          <w:rFonts w:ascii="Times New Roman" w:hAnsi="Times New Roman" w:cs="Times New Roman"/>
          <w:sz w:val="52"/>
          <w:szCs w:val="52"/>
        </w:rPr>
      </w:pPr>
      <w:r w:rsidRPr="005058E0">
        <w:rPr>
          <w:rFonts w:ascii="Times New Roman" w:hAnsi="Times New Roman" w:cs="Times New Roman"/>
          <w:b/>
          <w:bCs/>
          <w:sz w:val="52"/>
          <w:szCs w:val="52"/>
        </w:rPr>
        <w:t xml:space="preserve">Следите за наличием на дверях магазинов  наклеек, указывающих на наличие  терминалов обслуживания банковских карт (МИР, </w:t>
      </w:r>
      <w:r w:rsidRPr="005058E0">
        <w:rPr>
          <w:rFonts w:ascii="Times New Roman" w:hAnsi="Times New Roman" w:cs="Times New Roman"/>
          <w:b/>
          <w:bCs/>
          <w:sz w:val="52"/>
          <w:szCs w:val="52"/>
          <w:lang w:val="en-US"/>
        </w:rPr>
        <w:t>VISA</w:t>
      </w:r>
      <w:r w:rsidRPr="005058E0">
        <w:rPr>
          <w:rFonts w:ascii="Times New Roman" w:hAnsi="Times New Roman" w:cs="Times New Roman"/>
          <w:b/>
          <w:bCs/>
          <w:sz w:val="52"/>
          <w:szCs w:val="52"/>
        </w:rPr>
        <w:t xml:space="preserve">, </w:t>
      </w:r>
      <w:r w:rsidRPr="005058E0">
        <w:rPr>
          <w:rFonts w:ascii="Times New Roman" w:hAnsi="Times New Roman" w:cs="Times New Roman"/>
          <w:b/>
          <w:bCs/>
          <w:sz w:val="52"/>
          <w:szCs w:val="52"/>
          <w:lang w:val="en-US"/>
        </w:rPr>
        <w:t>MasterCard</w:t>
      </w:r>
      <w:r w:rsidRPr="005058E0">
        <w:rPr>
          <w:rFonts w:ascii="Times New Roman" w:hAnsi="Times New Roman" w:cs="Times New Roman"/>
          <w:b/>
          <w:bCs/>
          <w:sz w:val="52"/>
          <w:szCs w:val="52"/>
        </w:rPr>
        <w:t>)</w:t>
      </w:r>
      <w:r>
        <w:rPr>
          <w:rFonts w:ascii="Times New Roman" w:hAnsi="Times New Roman" w:cs="Times New Roman"/>
          <w:b/>
          <w:bCs/>
          <w:sz w:val="52"/>
          <w:szCs w:val="52"/>
        </w:rPr>
        <w:t>.</w:t>
      </w:r>
    </w:p>
    <w:sectPr w:rsidR="005058E0" w:rsidRPr="005058E0" w:rsidSect="00AD209C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B40483"/>
    <w:multiLevelType w:val="hybridMultilevel"/>
    <w:tmpl w:val="A492F200"/>
    <w:lvl w:ilvl="0" w:tplc="94CAA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A839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16C8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840E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6CCF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5E77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1C9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84AC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BE68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D209C"/>
    <w:rsid w:val="0027186F"/>
    <w:rsid w:val="005058E0"/>
    <w:rsid w:val="00513B80"/>
    <w:rsid w:val="00A11D34"/>
    <w:rsid w:val="00A32548"/>
    <w:rsid w:val="00AD209C"/>
    <w:rsid w:val="00AE3DC4"/>
    <w:rsid w:val="00EE19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9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cp:lastPrinted>2021-12-15T03:18:00Z</cp:lastPrinted>
  <dcterms:created xsi:type="dcterms:W3CDTF">2021-12-15T03:03:00Z</dcterms:created>
  <dcterms:modified xsi:type="dcterms:W3CDTF">2021-12-15T03:19:00Z</dcterms:modified>
</cp:coreProperties>
</file>